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70" w:tblpY="92"/>
        <w:tblW w:w="999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24"/>
        <w:gridCol w:w="2410"/>
        <w:gridCol w:w="2693"/>
        <w:gridCol w:w="2266"/>
      </w:tblGrid>
      <w:tr w:rsidR="00B438AC">
        <w:trPr>
          <w:cantSplit/>
          <w:trHeight w:val="315"/>
        </w:trPr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50" w:color="FFFF00" w:fill="auto"/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Art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50" w:color="FFFF00" w:fill="auto"/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Dokument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50" w:color="FFFF00" w:fill="auto"/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Bemerkungen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50" w:color="FFFF00" w:fill="auto"/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ind w:right="-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Ort des Aushanges</w:t>
            </w:r>
          </w:p>
        </w:tc>
      </w:tr>
      <w:tr w:rsidR="00B438AC">
        <w:trPr>
          <w:cantSplit/>
          <w:trHeight w:val="174"/>
        </w:trPr>
        <w:tc>
          <w:tcPr>
            <w:tcW w:w="2624" w:type="dxa"/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</w:pPr>
          </w:p>
        </w:tc>
        <w:tc>
          <w:tcPr>
            <w:tcW w:w="2693" w:type="dxa"/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</w:pPr>
          </w:p>
        </w:tc>
        <w:tc>
          <w:tcPr>
            <w:tcW w:w="2266" w:type="dxa"/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jc w:val="center"/>
            </w:pPr>
          </w:p>
        </w:tc>
      </w:tr>
      <w:tr w:rsidR="00B438AC">
        <w:trPr>
          <w:cantSplit/>
          <w:trHeight w:val="315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Baubewilligung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Bescheid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rPr>
                <w:sz w:val="20"/>
              </w:rPr>
            </w:pP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von außen gut sichtbar,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„schwarze Tafel“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oder Containerscheibe</w:t>
            </w:r>
          </w:p>
        </w:tc>
      </w:tr>
      <w:tr w:rsidR="00B438AC">
        <w:trPr>
          <w:cantSplit/>
          <w:trHeight w:val="315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Gehsteigbenützung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Bescheid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</w:pP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von außen gut sichtbar,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„schwarze Tafel“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oder Containerscheibe</w:t>
            </w:r>
          </w:p>
        </w:tc>
      </w:tr>
      <w:tr w:rsidR="00B438AC">
        <w:trPr>
          <w:cantSplit/>
          <w:trHeight w:val="315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Straßenbenützung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Bescheid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</w:pP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von außen gut sichtbar,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„schwarze Tafel“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oder Containerscheibe</w:t>
            </w:r>
          </w:p>
        </w:tc>
      </w:tr>
      <w:tr w:rsidR="00B438AC">
        <w:trPr>
          <w:cantSplit/>
          <w:trHeight w:val="179"/>
        </w:trPr>
        <w:tc>
          <w:tcPr>
            <w:tcW w:w="2624" w:type="dxa"/>
            <w:tcBorders>
              <w:top w:val="single" w:sz="8" w:space="0" w:color="808080"/>
              <w:bottom w:val="single" w:sz="8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</w:p>
        </w:tc>
        <w:tc>
          <w:tcPr>
            <w:tcW w:w="2410" w:type="dxa"/>
            <w:tcBorders>
              <w:top w:val="single" w:sz="8" w:space="0" w:color="808080"/>
              <w:bottom w:val="single" w:sz="8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808080"/>
              <w:bottom w:val="single" w:sz="8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</w:pPr>
          </w:p>
        </w:tc>
        <w:tc>
          <w:tcPr>
            <w:tcW w:w="2266" w:type="dxa"/>
            <w:tcBorders>
              <w:top w:val="single" w:sz="8" w:space="0" w:color="808080"/>
              <w:bottom w:val="single" w:sz="8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jc w:val="center"/>
            </w:pPr>
          </w:p>
        </w:tc>
      </w:tr>
      <w:tr w:rsidR="00B438AC">
        <w:trPr>
          <w:cantSplit/>
          <w:trHeight w:val="315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Vorankündigung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lt. BauKG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Vorankündigung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</w:pP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von außen gut sichtbar,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„schwarze Tafel“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oder Containerscheibe</w:t>
            </w:r>
          </w:p>
        </w:tc>
      </w:tr>
      <w:tr w:rsidR="00B438AC">
        <w:trPr>
          <w:cantSplit/>
          <w:trHeight w:val="648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Liste der Arbeitgeber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Sub-Liste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</w:pPr>
            <w:r>
              <w:t>Zusammenstellung ALLER</w:t>
            </w:r>
          </w:p>
          <w:p w:rsidR="00B438AC" w:rsidRDefault="003850F7">
            <w:pPr>
              <w:pStyle w:val="Fuzeile"/>
              <w:tabs>
                <w:tab w:val="clear" w:pos="9072"/>
              </w:tabs>
            </w:pPr>
            <w:r>
              <w:t>auf der Baustelle beschäftigten Unternehmen</w:t>
            </w: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Baubüro</w:t>
            </w:r>
          </w:p>
        </w:tc>
      </w:tr>
      <w:tr w:rsidR="00B438AC">
        <w:trPr>
          <w:cantSplit/>
          <w:trHeight w:val="315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SiGe-Plan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SiGe-Unterlagen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</w:pPr>
            <w:r>
              <w:t>Bestehend aus</w:t>
            </w:r>
          </w:p>
          <w:p w:rsidR="00B438AC" w:rsidRDefault="003850F7">
            <w:pPr>
              <w:pStyle w:val="Fuzeile"/>
              <w:tabs>
                <w:tab w:val="clear" w:pos="9072"/>
                <w:tab w:val="left" w:pos="214"/>
              </w:tabs>
            </w:pPr>
            <w:r>
              <w:t xml:space="preserve">- </w:t>
            </w:r>
            <w:r>
              <w:tab/>
              <w:t>SiGe- Beschreibung</w:t>
            </w:r>
          </w:p>
          <w:p w:rsidR="00B438AC" w:rsidRDefault="003850F7">
            <w:pPr>
              <w:pStyle w:val="Fuzeile"/>
              <w:tabs>
                <w:tab w:val="clear" w:pos="9072"/>
                <w:tab w:val="left" w:pos="214"/>
              </w:tabs>
            </w:pPr>
            <w:r>
              <w:t xml:space="preserve">- </w:t>
            </w:r>
            <w:r>
              <w:tab/>
              <w:t>SiGe- Bauzeitplan</w:t>
            </w:r>
          </w:p>
          <w:p w:rsidR="00B438AC" w:rsidRDefault="003850F7">
            <w:pPr>
              <w:pStyle w:val="Fuzeile"/>
              <w:tabs>
                <w:tab w:val="clear" w:pos="9072"/>
                <w:tab w:val="left" w:pos="214"/>
              </w:tabs>
            </w:pPr>
            <w:r>
              <w:t xml:space="preserve">- </w:t>
            </w:r>
            <w:r>
              <w:tab/>
              <w:t>Unterlage f. spätere Arbeiten</w:t>
            </w: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Baubüro</w:t>
            </w:r>
          </w:p>
        </w:tc>
      </w:tr>
      <w:tr w:rsidR="00B438AC">
        <w:trPr>
          <w:cantSplit/>
          <w:trHeight w:val="315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sicherheitsrelevanter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Baustelleneinrichtungs-plan (bei Bedarf)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Plandarstellung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</w:pPr>
            <w:r>
              <w:t>Darstellung der</w:t>
            </w:r>
          </w:p>
          <w:p w:rsidR="00B438AC" w:rsidRDefault="003850F7">
            <w:pPr>
              <w:pStyle w:val="Fuzeile"/>
              <w:tabs>
                <w:tab w:val="clear" w:pos="9072"/>
                <w:tab w:val="left" w:pos="214"/>
              </w:tabs>
            </w:pPr>
            <w:r>
              <w:t xml:space="preserve">- </w:t>
            </w:r>
            <w:r>
              <w:tab/>
              <w:t>Fluchtwege, Sammelplätze</w:t>
            </w:r>
          </w:p>
          <w:p w:rsidR="00B438AC" w:rsidRDefault="003850F7">
            <w:pPr>
              <w:pStyle w:val="Fuzeile"/>
              <w:tabs>
                <w:tab w:val="clear" w:pos="9072"/>
                <w:tab w:val="left" w:pos="214"/>
              </w:tabs>
            </w:pPr>
            <w:r>
              <w:t xml:space="preserve">- </w:t>
            </w:r>
            <w:r>
              <w:tab/>
              <w:t>Container, Sanitärräume,</w:t>
            </w:r>
          </w:p>
          <w:p w:rsidR="00B438AC" w:rsidRDefault="003850F7">
            <w:pPr>
              <w:pStyle w:val="Fuzeile"/>
              <w:tabs>
                <w:tab w:val="clear" w:pos="9072"/>
                <w:tab w:val="left" w:pos="214"/>
              </w:tabs>
            </w:pPr>
            <w:r>
              <w:tab/>
              <w:t>Unterkunft, Magazin, Lager,</w:t>
            </w:r>
          </w:p>
          <w:p w:rsidR="00B438AC" w:rsidRDefault="003850F7">
            <w:pPr>
              <w:pStyle w:val="Fuzeile"/>
              <w:tabs>
                <w:tab w:val="clear" w:pos="9072"/>
                <w:tab w:val="left" w:pos="214"/>
              </w:tabs>
            </w:pPr>
            <w:r>
              <w:t xml:space="preserve">- </w:t>
            </w:r>
            <w:r>
              <w:tab/>
              <w:t>Kran samt Schwenkbereich,</w:t>
            </w:r>
          </w:p>
          <w:p w:rsidR="00B438AC" w:rsidRDefault="003850F7">
            <w:pPr>
              <w:pStyle w:val="Fuzeile"/>
              <w:tabs>
                <w:tab w:val="clear" w:pos="9072"/>
                <w:tab w:val="left" w:pos="214"/>
              </w:tabs>
            </w:pPr>
            <w:r>
              <w:t xml:space="preserve">- </w:t>
            </w:r>
            <w:r>
              <w:tab/>
              <w:t>Feuerlöscher, Erste Hilfe,</w:t>
            </w:r>
          </w:p>
          <w:p w:rsidR="00B438AC" w:rsidRDefault="003850F7">
            <w:pPr>
              <w:pStyle w:val="Fuzeile"/>
              <w:tabs>
                <w:tab w:val="clear" w:pos="9072"/>
                <w:tab w:val="left" w:pos="214"/>
              </w:tabs>
            </w:pPr>
            <w:r>
              <w:tab/>
              <w:t>Tragbahre, Notruf-Telefon</w:t>
            </w: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von außen gut sichtbar,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„schwarze Tafel“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oder Containerscheibe</w:t>
            </w:r>
          </w:p>
        </w:tc>
      </w:tr>
      <w:tr w:rsidR="00B438AC">
        <w:trPr>
          <w:cantSplit/>
          <w:trHeight w:val="498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Baustellenordnung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Vordruck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</w:pPr>
            <w:r>
              <w:t xml:space="preserve">Interner Vordruck oder </w:t>
            </w:r>
          </w:p>
          <w:p w:rsidR="00B438AC" w:rsidRDefault="003850F7">
            <w:pPr>
              <w:pStyle w:val="Fuzeile"/>
              <w:tabs>
                <w:tab w:val="clear" w:pos="9072"/>
              </w:tabs>
            </w:pPr>
            <w:r>
              <w:t>Beilage des SiGe-Plans</w:t>
            </w: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Baubüro</w:t>
            </w:r>
          </w:p>
        </w:tc>
      </w:tr>
      <w:tr w:rsidR="00B438AC">
        <w:trPr>
          <w:cantSplit/>
          <w:trHeight w:val="109"/>
        </w:trPr>
        <w:tc>
          <w:tcPr>
            <w:tcW w:w="2624" w:type="dxa"/>
            <w:tcBorders>
              <w:top w:val="single" w:sz="8" w:space="0" w:color="808080"/>
              <w:bottom w:val="single" w:sz="8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</w:p>
        </w:tc>
        <w:tc>
          <w:tcPr>
            <w:tcW w:w="2410" w:type="dxa"/>
            <w:tcBorders>
              <w:top w:val="single" w:sz="8" w:space="0" w:color="808080"/>
              <w:bottom w:val="single" w:sz="8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808080"/>
              <w:bottom w:val="single" w:sz="8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rPr>
                <w:sz w:val="20"/>
              </w:rPr>
            </w:pPr>
          </w:p>
        </w:tc>
        <w:tc>
          <w:tcPr>
            <w:tcW w:w="2266" w:type="dxa"/>
            <w:tcBorders>
              <w:top w:val="single" w:sz="8" w:space="0" w:color="808080"/>
              <w:bottom w:val="single" w:sz="8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jc w:val="center"/>
            </w:pPr>
          </w:p>
        </w:tc>
      </w:tr>
      <w:tr w:rsidR="00B438AC">
        <w:trPr>
          <w:cantSplit/>
          <w:trHeight w:val="495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Aushangpflichtige Gesetze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Vordruck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rPr>
                <w:sz w:val="20"/>
              </w:rPr>
            </w:pP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Arbeiter-Aufenthaltsraum,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evtl. auch Baubüro</w:t>
            </w:r>
          </w:p>
        </w:tc>
      </w:tr>
      <w:tr w:rsidR="00B438AC">
        <w:trPr>
          <w:cantSplit/>
          <w:trHeight w:val="495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Normalarbeitszeit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Arbeitszeitregelung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</w:pPr>
            <w:r>
              <w:t>Interne Regelung lt. Betriebs-vereinbarung (Bundesland beachten) oder Baustellen-spezifische Regelung erstellen</w:t>
            </w: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Arbeiter-Aufenthaltsraum,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evtl. auch Baubüro</w:t>
            </w:r>
          </w:p>
        </w:tc>
      </w:tr>
      <w:tr w:rsidR="00B438AC">
        <w:trPr>
          <w:cantSplit/>
          <w:trHeight w:val="495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Arbeitszeit für Jugendliche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Interner Vordruck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rPr>
                <w:sz w:val="20"/>
              </w:rPr>
            </w:pP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Arbeiter-Aufenthaltsraum,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evtl. auch Baubüro</w:t>
            </w:r>
          </w:p>
        </w:tc>
      </w:tr>
      <w:tr w:rsidR="00B438AC">
        <w:trPr>
          <w:cantSplit/>
          <w:trHeight w:val="495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Sonderarbeitszeit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Bescheid/Genehmigung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</w:pPr>
            <w:r>
              <w:t>Nachtarbeit,</w:t>
            </w:r>
          </w:p>
          <w:p w:rsidR="00B438AC" w:rsidRDefault="003850F7">
            <w:pPr>
              <w:pStyle w:val="Fuzeile"/>
              <w:tabs>
                <w:tab w:val="clear" w:pos="9072"/>
              </w:tabs>
            </w:pPr>
            <w:r>
              <w:t>Wochenendarbeit</w:t>
            </w: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von außen gut sichtbar,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„schwarze Tafel“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oder Containerscheibe</w:t>
            </w:r>
          </w:p>
        </w:tc>
      </w:tr>
      <w:tr w:rsidR="00B438AC">
        <w:trPr>
          <w:cantSplit/>
          <w:trHeight w:val="495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Sicherheit am Bau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„Blaue Mappe“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rPr>
                <w:sz w:val="20"/>
              </w:rPr>
            </w:pP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Baubüro</w:t>
            </w:r>
          </w:p>
        </w:tc>
      </w:tr>
      <w:tr w:rsidR="00B438AC">
        <w:trPr>
          <w:cantSplit/>
          <w:trHeight w:val="139"/>
        </w:trPr>
        <w:tc>
          <w:tcPr>
            <w:tcW w:w="2624" w:type="dxa"/>
            <w:tcBorders>
              <w:top w:val="single" w:sz="8" w:space="0" w:color="808080"/>
              <w:bottom w:val="single" w:sz="8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</w:p>
        </w:tc>
        <w:tc>
          <w:tcPr>
            <w:tcW w:w="2410" w:type="dxa"/>
            <w:tcBorders>
              <w:top w:val="single" w:sz="8" w:space="0" w:color="808080"/>
              <w:bottom w:val="single" w:sz="8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808080"/>
              <w:bottom w:val="single" w:sz="8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rPr>
                <w:sz w:val="20"/>
              </w:rPr>
            </w:pPr>
          </w:p>
        </w:tc>
        <w:tc>
          <w:tcPr>
            <w:tcW w:w="2266" w:type="dxa"/>
            <w:tcBorders>
              <w:top w:val="single" w:sz="8" w:space="0" w:color="808080"/>
              <w:bottom w:val="single" w:sz="8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jc w:val="center"/>
            </w:pPr>
          </w:p>
        </w:tc>
      </w:tr>
      <w:tr w:rsidR="00B438AC">
        <w:trPr>
          <w:cantSplit/>
          <w:trHeight w:val="315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Notrufnummern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Formular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</w:pPr>
            <w:r>
              <w:t>Inkl. Zusammenstellung der sicherheitstechnisch verantw. Personen wie,</w:t>
            </w:r>
          </w:p>
          <w:p w:rsidR="00B438AC" w:rsidRDefault="003850F7">
            <w:pPr>
              <w:pStyle w:val="Fuzeile"/>
              <w:tabs>
                <w:tab w:val="clear" w:pos="9072"/>
                <w:tab w:val="left" w:pos="214"/>
              </w:tabs>
            </w:pPr>
            <w:r>
              <w:t xml:space="preserve">- </w:t>
            </w:r>
            <w:r>
              <w:tab/>
              <w:t>Sicherheitsfachkraft,</w:t>
            </w:r>
          </w:p>
          <w:p w:rsidR="00B438AC" w:rsidRDefault="003850F7">
            <w:pPr>
              <w:pStyle w:val="Fuzeile"/>
              <w:tabs>
                <w:tab w:val="clear" w:pos="9072"/>
                <w:tab w:val="left" w:pos="214"/>
              </w:tabs>
            </w:pPr>
            <w:r>
              <w:t xml:space="preserve">- </w:t>
            </w:r>
            <w:r>
              <w:tab/>
              <w:t>Sicherheitsvertrauenspersonen</w:t>
            </w:r>
          </w:p>
          <w:p w:rsidR="00B438AC" w:rsidRDefault="003850F7">
            <w:pPr>
              <w:pStyle w:val="Fuzeile"/>
              <w:tabs>
                <w:tab w:val="clear" w:pos="9072"/>
                <w:tab w:val="left" w:pos="214"/>
              </w:tabs>
            </w:pPr>
            <w:r>
              <w:t xml:space="preserve">- </w:t>
            </w:r>
            <w:r>
              <w:tab/>
              <w:t>Ersthelfer,</w:t>
            </w:r>
          </w:p>
          <w:p w:rsidR="00B438AC" w:rsidRDefault="003850F7">
            <w:pPr>
              <w:pStyle w:val="Fuzeile"/>
              <w:tabs>
                <w:tab w:val="clear" w:pos="9072"/>
                <w:tab w:val="left" w:pos="214"/>
              </w:tabs>
            </w:pPr>
            <w:r>
              <w:t xml:space="preserve">- </w:t>
            </w:r>
            <w:r>
              <w:tab/>
              <w:t>Baustellenkoordinator, etc</w:t>
            </w: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von außen gut sichtbar,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„schwarze Tafel“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oder Containerscheibe</w:t>
            </w:r>
          </w:p>
        </w:tc>
      </w:tr>
      <w:tr w:rsidR="00B438AC">
        <w:trPr>
          <w:cantSplit/>
          <w:trHeight w:val="315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Alarmplan Unfall - Feuer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Formular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</w:pP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von außen gut sichtbar,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„schwarze Tafel“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oder Containerscheibe</w:t>
            </w:r>
          </w:p>
        </w:tc>
      </w:tr>
      <w:tr w:rsidR="00B438AC">
        <w:trPr>
          <w:cantSplit/>
          <w:trHeight w:val="315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Alarmplan Umwelt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auf Bedarf, in der jeweils gültigen Fassung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</w:pP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von außen gut sichtbar,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„schwarze Tafel“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oder Containerscheibe</w:t>
            </w:r>
          </w:p>
        </w:tc>
      </w:tr>
      <w:tr w:rsidR="00B438AC">
        <w:trPr>
          <w:cantSplit/>
          <w:trHeight w:val="315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Bestellung von Aufsichtspersonen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Formular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</w:pPr>
            <w:r>
              <w:t xml:space="preserve">Bestellung von Arbeitnehmern </w:t>
            </w:r>
          </w:p>
          <w:p w:rsidR="00B438AC" w:rsidRDefault="003850F7">
            <w:pPr>
              <w:pStyle w:val="Fuzeile"/>
              <w:tabs>
                <w:tab w:val="clear" w:pos="9072"/>
              </w:tabs>
            </w:pPr>
            <w:r>
              <w:t>in Abwesenheit der Aufsichtsperson</w:t>
            </w: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Baubüro, „schwarze Tafel“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oder Containerscheibe</w:t>
            </w:r>
          </w:p>
        </w:tc>
      </w:tr>
      <w:tr w:rsidR="00B438AC">
        <w:trPr>
          <w:cantSplit/>
          <w:trHeight w:val="519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Meldeschema bei Arbeitsunfällen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Formular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rPr>
                <w:sz w:val="20"/>
              </w:rPr>
            </w:pP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Baubüro, „schwarze Tafel“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oder Containerscheibe</w:t>
            </w:r>
          </w:p>
        </w:tc>
      </w:tr>
    </w:tbl>
    <w:p w:rsidR="00B438AC" w:rsidRDefault="00B438AC">
      <w:pPr>
        <w:pStyle w:val="Fuzeile"/>
        <w:tabs>
          <w:tab w:val="clear" w:pos="9072"/>
        </w:tabs>
        <w:rPr>
          <w:lang w:val="de-AT"/>
        </w:rPr>
      </w:pPr>
    </w:p>
    <w:p w:rsidR="00B438AC" w:rsidRDefault="00B438AC">
      <w:pPr>
        <w:pStyle w:val="Fuzeile"/>
        <w:tabs>
          <w:tab w:val="clear" w:pos="9072"/>
        </w:tabs>
        <w:rPr>
          <w:sz w:val="4"/>
          <w:szCs w:val="4"/>
          <w:lang w:val="de-AT"/>
        </w:rPr>
      </w:pPr>
    </w:p>
    <w:p w:rsidR="00B438AC" w:rsidRDefault="00B438AC">
      <w:pPr>
        <w:pStyle w:val="Textkrper"/>
        <w:rPr>
          <w:lang w:val="de-AT"/>
        </w:rPr>
      </w:pPr>
    </w:p>
    <w:sectPr w:rsidR="00B438AC" w:rsidSect="00B438AC">
      <w:headerReference w:type="default" r:id="rId7"/>
      <w:headerReference w:type="first" r:id="rId8"/>
      <w:footerReference w:type="first" r:id="rId9"/>
      <w:type w:val="continuous"/>
      <w:pgSz w:w="11907" w:h="16840" w:code="9"/>
      <w:pgMar w:top="459" w:right="747" w:bottom="726" w:left="1134" w:header="495" w:footer="621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8AC" w:rsidRDefault="003850F7">
      <w:pPr>
        <w:pStyle w:val="ThemaderRegelung"/>
      </w:pPr>
      <w:r>
        <w:separator/>
      </w:r>
    </w:p>
    <w:p w:rsidR="00B438AC" w:rsidRDefault="00B438AC"/>
  </w:endnote>
  <w:endnote w:type="continuationSeparator" w:id="0">
    <w:p w:rsidR="00B438AC" w:rsidRDefault="003850F7">
      <w:pPr>
        <w:pStyle w:val="ThemaderRegelung"/>
      </w:pPr>
      <w:r>
        <w:continuationSeparator/>
      </w:r>
    </w:p>
    <w:p w:rsidR="00B438AC" w:rsidRDefault="00B438A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FranklinGothic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8AC" w:rsidRDefault="003850F7">
    <w:pPr>
      <w:pStyle w:val="Fuzeile"/>
    </w:pPr>
    <w:r>
      <w:t>Klara Schmiedehausen</w:t>
    </w:r>
    <w:r>
      <w:tab/>
    </w:r>
    <w:r w:rsidR="00B438AC">
      <w:fldChar w:fldCharType="begin"/>
    </w:r>
    <w:r>
      <w:instrText xml:space="preserve"> DATE \@ "dd.MM.yyyy" </w:instrText>
    </w:r>
    <w:r w:rsidR="00B438AC">
      <w:fldChar w:fldCharType="separate"/>
    </w:r>
    <w:r w:rsidR="00C43A19">
      <w:rPr>
        <w:noProof/>
      </w:rPr>
      <w:t>01.02.2010</w:t>
    </w:r>
    <w:r w:rsidR="00B438AC">
      <w:fldChar w:fldCharType="end"/>
    </w:r>
    <w:r>
      <w:tab/>
      <w:t xml:space="preserve">Seite </w:t>
    </w:r>
    <w:r w:rsidR="00B438AC">
      <w:fldChar w:fldCharType="begin"/>
    </w:r>
    <w:r>
      <w:instrText xml:space="preserve"> PAGE </w:instrText>
    </w:r>
    <w:r w:rsidR="00B438AC">
      <w:fldChar w:fldCharType="separate"/>
    </w:r>
    <w:r w:rsidR="00C43A19">
      <w:rPr>
        <w:noProof/>
      </w:rPr>
      <w:t>1</w:t>
    </w:r>
    <w:r w:rsidR="00B438AC">
      <w:fldChar w:fldCharType="end"/>
    </w:r>
    <w:r>
      <w:t xml:space="preserve"> von </w:t>
    </w:r>
    <w:r w:rsidR="00B438AC">
      <w:fldChar w:fldCharType="begin"/>
    </w:r>
    <w:r>
      <w:instrText xml:space="preserve"> NUMPAGES </w:instrText>
    </w:r>
    <w:r w:rsidR="00B438AC">
      <w:fldChar w:fldCharType="separate"/>
    </w:r>
    <w:r w:rsidR="00C43A19">
      <w:rPr>
        <w:noProof/>
      </w:rPr>
      <w:t>1</w:t>
    </w:r>
    <w:r w:rsidR="00B438AC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8AC" w:rsidRDefault="003850F7">
      <w:pPr>
        <w:pStyle w:val="ThemaderRegelung"/>
      </w:pPr>
      <w:r>
        <w:separator/>
      </w:r>
    </w:p>
    <w:p w:rsidR="00B438AC" w:rsidRDefault="00B438AC"/>
  </w:footnote>
  <w:footnote w:type="continuationSeparator" w:id="0">
    <w:p w:rsidR="00B438AC" w:rsidRDefault="003850F7">
      <w:pPr>
        <w:pStyle w:val="ThemaderRegelung"/>
      </w:pPr>
      <w:r>
        <w:continuationSeparator/>
      </w:r>
    </w:p>
    <w:p w:rsidR="00B438AC" w:rsidRDefault="00B438A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8AC" w:rsidRDefault="00B438AC">
    <w:pPr>
      <w:pStyle w:val="Kopfzeile"/>
    </w:pPr>
    <w:r>
      <w:fldChar w:fldCharType="begin"/>
    </w:r>
    <w:r w:rsidR="003850F7">
      <w:instrText xml:space="preserve"> REF  Text31  \* MERGEFORMAT </w:instrText>
    </w:r>
    <w:r>
      <w:fldChar w:fldCharType="separate"/>
    </w:r>
    <w:r w:rsidR="00C43A19">
      <w:rPr>
        <w:b w:val="0"/>
        <w:bCs w:val="0"/>
      </w:rPr>
      <w:t>Fehler! Verweisquelle konnte nicht gefunden werden.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8AC" w:rsidRDefault="00B438AC">
    <w:pPr>
      <w:pStyle w:val="Kopfzeile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3.5pt;height:51pt;mso-position-horizontal-relative:char;mso-position-vertical-relative:line" o:preferrelative="f" filled="t" fillcolor="#fcf">
          <v:imagedata r:id="rId1" o:title=""/>
        </v:shape>
      </w:pict>
    </w:r>
    <w:r w:rsidR="003850F7">
      <w:t xml:space="preserve">  </w:t>
    </w:r>
  </w:p>
  <w:p w:rsidR="00B438AC" w:rsidRDefault="003850F7">
    <w:pPr>
      <w:pStyle w:val="Kopfzeile"/>
      <w:rPr>
        <w:rFonts w:ascii="Trebuchet MS" w:hAnsi="Trebuchet MS"/>
        <w:b w:val="0"/>
      </w:rPr>
    </w:pPr>
    <w:r>
      <w:rPr>
        <w:rFonts w:ascii="Trebuchet MS" w:hAnsi="Trebuchet MS"/>
        <w:b w:val="0"/>
      </w:rPr>
      <w:t>BauKG H</w:t>
    </w:r>
    <w:r w:rsidR="00C43A19">
      <w:rPr>
        <w:rFonts w:ascii="Trebuchet MS" w:hAnsi="Trebuchet MS"/>
        <w:b w:val="0"/>
      </w:rPr>
      <w:t>asnerstrasse</w:t>
    </w:r>
    <w:r>
      <w:rPr>
        <w:rFonts w:ascii="Trebuchet MS" w:hAnsi="Trebuchet MS"/>
        <w:b w:val="0"/>
      </w:rPr>
      <w:t xml:space="preserve"> 93: BAUSTELLENDOKUMENTE und AUSHÄNGE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3C99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">
    <w:nsid w:val="118D7933"/>
    <w:multiLevelType w:val="hybridMultilevel"/>
    <w:tmpl w:val="F222AD5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25F7FB6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3">
    <w:nsid w:val="13E73BF9"/>
    <w:multiLevelType w:val="hybridMultilevel"/>
    <w:tmpl w:val="E64A6870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F401F9E"/>
    <w:multiLevelType w:val="hybridMultilevel"/>
    <w:tmpl w:val="3370C05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3593F59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6">
    <w:nsid w:val="25894395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7">
    <w:nsid w:val="258B6FF9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8">
    <w:nsid w:val="26D040A2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9">
    <w:nsid w:val="27CB56A1"/>
    <w:multiLevelType w:val="singleLevel"/>
    <w:tmpl w:val="DE4EF1D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  <w:szCs w:val="16"/>
      </w:rPr>
    </w:lvl>
  </w:abstractNum>
  <w:abstractNum w:abstractNumId="10">
    <w:nsid w:val="28711FB4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1">
    <w:nsid w:val="32EF401A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</w:abstractNum>
  <w:abstractNum w:abstractNumId="12">
    <w:nsid w:val="3C53016F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3">
    <w:nsid w:val="3F526225"/>
    <w:multiLevelType w:val="hybridMultilevel"/>
    <w:tmpl w:val="BC70B7F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29B6F4A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5">
    <w:nsid w:val="42B12F5A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6">
    <w:nsid w:val="481D3E2B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7">
    <w:nsid w:val="4D87748B"/>
    <w:multiLevelType w:val="singleLevel"/>
    <w:tmpl w:val="1D3CE17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2"/>
        <w:szCs w:val="12"/>
      </w:rPr>
    </w:lvl>
  </w:abstractNum>
  <w:abstractNum w:abstractNumId="18">
    <w:nsid w:val="5237508C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9">
    <w:nsid w:val="536C22B0"/>
    <w:multiLevelType w:val="hybridMultilevel"/>
    <w:tmpl w:val="39165BFE"/>
    <w:lvl w:ilvl="0" w:tplc="5A9693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C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5E7366B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21">
    <w:nsid w:val="576C7FD3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22">
    <w:nsid w:val="5A606DAC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23">
    <w:nsid w:val="5E6E76B7"/>
    <w:multiLevelType w:val="multilevel"/>
    <w:tmpl w:val="0407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4">
    <w:nsid w:val="5ED7219E"/>
    <w:multiLevelType w:val="singleLevel"/>
    <w:tmpl w:val="98EE689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2"/>
        <w:szCs w:val="12"/>
      </w:rPr>
    </w:lvl>
  </w:abstractNum>
  <w:abstractNum w:abstractNumId="25">
    <w:nsid w:val="68D86E2C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26">
    <w:nsid w:val="6AEC3CF3"/>
    <w:multiLevelType w:val="singleLevel"/>
    <w:tmpl w:val="2D00BF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12"/>
        <w:szCs w:val="12"/>
      </w:rPr>
    </w:lvl>
  </w:abstractNum>
  <w:abstractNum w:abstractNumId="27">
    <w:nsid w:val="6B643B43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28">
    <w:nsid w:val="6F0906F7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29">
    <w:nsid w:val="6F2B13E9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30">
    <w:nsid w:val="74815856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31">
    <w:nsid w:val="7A920CE9"/>
    <w:multiLevelType w:val="hybridMultilevel"/>
    <w:tmpl w:val="EAF2F05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7D4F0D0A"/>
    <w:multiLevelType w:val="hybridMultilevel"/>
    <w:tmpl w:val="CF5A28F0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7F677597"/>
    <w:multiLevelType w:val="hybridMultilevel"/>
    <w:tmpl w:val="C6AEBA4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8"/>
  </w:num>
  <w:num w:numId="3">
    <w:abstractNumId w:val="15"/>
  </w:num>
  <w:num w:numId="4">
    <w:abstractNumId w:val="12"/>
  </w:num>
  <w:num w:numId="5">
    <w:abstractNumId w:val="5"/>
  </w:num>
  <w:num w:numId="6">
    <w:abstractNumId w:val="0"/>
  </w:num>
  <w:num w:numId="7">
    <w:abstractNumId w:val="27"/>
  </w:num>
  <w:num w:numId="8">
    <w:abstractNumId w:val="14"/>
  </w:num>
  <w:num w:numId="9">
    <w:abstractNumId w:val="10"/>
  </w:num>
  <w:num w:numId="10">
    <w:abstractNumId w:val="25"/>
  </w:num>
  <w:num w:numId="11">
    <w:abstractNumId w:val="20"/>
  </w:num>
  <w:num w:numId="12">
    <w:abstractNumId w:val="28"/>
  </w:num>
  <w:num w:numId="13">
    <w:abstractNumId w:val="22"/>
  </w:num>
  <w:num w:numId="14">
    <w:abstractNumId w:val="6"/>
  </w:num>
  <w:num w:numId="15">
    <w:abstractNumId w:val="30"/>
  </w:num>
  <w:num w:numId="16">
    <w:abstractNumId w:val="11"/>
  </w:num>
  <w:num w:numId="17">
    <w:abstractNumId w:val="18"/>
  </w:num>
  <w:num w:numId="18">
    <w:abstractNumId w:val="16"/>
  </w:num>
  <w:num w:numId="19">
    <w:abstractNumId w:val="7"/>
  </w:num>
  <w:num w:numId="20">
    <w:abstractNumId w:val="24"/>
  </w:num>
  <w:num w:numId="21">
    <w:abstractNumId w:val="23"/>
  </w:num>
  <w:num w:numId="22">
    <w:abstractNumId w:val="26"/>
  </w:num>
  <w:num w:numId="23">
    <w:abstractNumId w:val="29"/>
  </w:num>
  <w:num w:numId="24">
    <w:abstractNumId w:val="17"/>
  </w:num>
  <w:num w:numId="25">
    <w:abstractNumId w:val="21"/>
  </w:num>
  <w:num w:numId="26">
    <w:abstractNumId w:val="2"/>
  </w:num>
  <w:num w:numId="27">
    <w:abstractNumId w:val="31"/>
  </w:num>
  <w:num w:numId="28">
    <w:abstractNumId w:val="13"/>
  </w:num>
  <w:num w:numId="29">
    <w:abstractNumId w:val="4"/>
  </w:num>
  <w:num w:numId="30">
    <w:abstractNumId w:val="3"/>
  </w:num>
  <w:num w:numId="31">
    <w:abstractNumId w:val="1"/>
  </w:num>
  <w:num w:numId="32">
    <w:abstractNumId w:val="32"/>
  </w:num>
  <w:num w:numId="33">
    <w:abstractNumId w:val="33"/>
  </w:num>
  <w:num w:numId="3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bsumme" w:val="&#10;%/%&quot;%%%%%%-%&quot;&quot;%&quot;%%&quot;$%宄㊶"/>
    <w:docVar w:name="Ausbeginn" w:val="&lt;"/>
    <w:docVar w:name="Ausende" w:val="&#10;%耀＀dЀЀ㊌㊌Ⅰҙble+xml墵Ħ랫䦸㋀ൄᣳ㦕䛕妸分ꉁ졾࿔"/>
    <w:docVar w:name="bew_arbeitsvor" w:val="橄ㄴ븀Јӗ찔㈇"/>
    <w:docVar w:name="bew_bauleitung" w:val="橄ㄴ븀Јӗ찔㈇È＀ЏඐҶ賐 ＀Џ敔ҙڟḀ郸ҥ"/>
    <w:docVar w:name="bew_koop" w:val="橄ㄴ븀Јӗ찔㈇È＀ЏඐҶ賐 ＀Џ敔ҙڟḀ郸ҥ"/>
    <w:docVar w:name="bew_leiausqual" w:val="橄ㄴ븀Јӗ찔㈇È＀ЏඐҶ賐 ＀Џ敔ҙڟḀ郸ҥ賐 ＀Џ敔ҙڟḀ郸ҥ"/>
    <w:docVar w:name="bew_sicher" w:val="橄ㄴ븀Јӗ찔㈇È＀ЏඐҶ賐 ＀Џ敔ҙڟḀ郸ҥ賐 ＀Џ敔ҙڟḀ郸ҥ"/>
    <w:docVar w:name="bew_termin" w:val="橄ㄴ븀Јӗ찔㈇È＀ЏඐҶ賐 ＀Џ敔ҙڟḀ郸ҥ賐 ＀Џ敔ҙڟḀ郸ҥ敔ҙڟḀ郸ҥ"/>
    <w:docVar w:name="bew_umwelt" w:val="橄ㄴ븀Јӗ찔㈇È＀ЏඐҶ賐 ＀Џ敔ҙڟḀ郸ҥ賐 ＀Џ敔ҙڟḀ郸ҥ敔ҙڟḀ郸ҥ"/>
    <w:docVar w:name="bew_vadmin" w:val="橄ㄴ븀Јӗ찔㈇È＀ЏඐҶ賐 ＀Џ敔ҙڟḀ郸ҥ賐 ＀Џ敔ҙڟḀ郸ҥ敔ҙڟḀ郸ҥڟḀ郸ҥ"/>
    <w:docVar w:name="Bewertung_auftrnr" w:val="ꎀԎꂔԎ卆䵇ԍ扦㿿㐀辶㿿㐀辶㿿ꄤԎ卆䵇ԍ耀㿿㐀᠀㿿㐀᠀㿿ꆴԎ卆䵇ԍ✳㿿　쌳㿿　쌳㿿ꉄԎ卆䵇ԍ࣍㿿㐀꓍㿿㐀꓍㿿ꋔԎ卆䵇ԍ扦㿿㐀辶㿿㐀辶㿿ꎄԎ卆䵇ԍ耀㿿㐀᠀㿿㐀᠀㿿Í럼㐀Ꜫ꜀ԎꐔԎ卆䵇ꗔԘ✳㿿　쌳㿿　쌳㿿꒤Ԏ卆䵇ꖸԘ࣍"/>
    <w:docVar w:name="Bewertung_Baubez" w:val="x㊡丼㊸䷼㊸x㊡䰜㊸䩃䩡䡳ఇ&amp;&amp;ś耀＀dఇЇЁ＀＀＀2଴Ԙx㊡䰜㊸&#10;2ழԘx㊡䰜㊸$%ÿ䤟}á腏½僀M뮛Y撀¢걋Æ2ఴԘx㊡䰜㊸&#10;%耀＀dЀЀ㊌㊌2಴Ԙ&#10;oࠀ庯"/>
    <w:docVar w:name="Bewertung_Bauleiter" w:val="&lt;&#10;,-./1@IJbs¥¦¾Ïæ÷ĀāęĪŁłŃńņŕşŮůƇƘƯǅǏǦȒțȥȵɃəɮʏʘʮ˗˧˷̯̓͌ͩ·΢κϋϢϴϽЕЬежзиूioniert si"/>
    <w:docVar w:name="Bewertung_Bauleiter_Datum" w:val="&#10;%耀＀dЀЀ㊌㊌Ⅰҙble+xml墵Ħ랫䦸㋀ൄᣳ㦕䛕妸分ꉁ졾࿔"/>
    <w:docVar w:name="Bewertung_Firma" w:val="w:docVa"/>
    <w:docVar w:name="Bewertung_Gewerk" w:val="꓍㿿㠀꓍㿿냔Ԏ卆䵇ԍ橦㿿㠀辶㿿㠀辶㿿놄Ԏ卆䵇ԍ蠀㿿㠀᠀㿿㠀᠀㿿　　쌳딀Ԏ눔Ԏ卆䵇ԍ㌳㿿㠀쌳㿿㠀쌳㿿늤Ԏ卆䵇ԍচ㿿㉦꓍㿿㉦꓍㿿댴Ԏ卆䵇ԍ弳㿿㉦辶㿿㉦辶㿿도Ԏ卆䵇ԍ糍㿿㉦᠀㿿㉦᠀㿿똤Ԏ卆䵇ԍ⠀㿿㉦쌳㿿㉦쌳㿿범Ԏ卆䵇ԍ쩦Æ쩦Æ辶밀Ԏ둔Ԏ卆䵇ԍ㖚%ꀀ4謳畦响ꚝ,謳畦响ꚝ,畦딄Ԏ卆䵇ԍ㖚%ꀀ4謳畦响ꚝ,謳畦响ꚝ,畦Е卆䵇ԍ쩦Æ쩦Æ쩦Æ떔Ԏ卆䵇ԍ"/>
    <w:docVar w:name="nudatumbewertung" w:val="굤ㄨ"/>
    <w:docVar w:name="nuf_gesamtdurch_1" w:val="橄ㄴ븀Јӗ찔㈇È＀ЏඐҶ賐 ＀Џ敔ҙڟḀ郸ҥ賐 ＀Џ敔ҙڟḀ郸ҥ敔ҙڟḀ郸ҥڟḀ郸ҥ"/>
  </w:docVars>
  <w:rsids>
    <w:rsidRoot w:val="00484970"/>
    <w:rsid w:val="003850F7"/>
    <w:rsid w:val="00484970"/>
    <w:rsid w:val="00B438AC"/>
    <w:rsid w:val="00C43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utoRedefine/>
    <w:qFormat/>
    <w:rsid w:val="00B438AC"/>
    <w:pPr>
      <w:suppressAutoHyphens/>
    </w:pPr>
    <w:rPr>
      <w:rFonts w:ascii="Arial" w:hAnsi="Arial" w:cs="Arial"/>
    </w:rPr>
  </w:style>
  <w:style w:type="paragraph" w:styleId="berschrift1">
    <w:name w:val="heading 1"/>
    <w:basedOn w:val="Standard"/>
    <w:next w:val="Standard"/>
    <w:qFormat/>
    <w:rsid w:val="00B438AC"/>
    <w:pPr>
      <w:keepNext/>
      <w:spacing w:before="567"/>
      <w:outlineLvl w:val="0"/>
    </w:pPr>
    <w:rPr>
      <w:b/>
      <w:bCs/>
      <w:sz w:val="32"/>
      <w:szCs w:val="32"/>
    </w:rPr>
  </w:style>
  <w:style w:type="paragraph" w:styleId="berschrift2">
    <w:name w:val="heading 2"/>
    <w:basedOn w:val="Standard"/>
    <w:next w:val="Standard"/>
    <w:qFormat/>
    <w:rsid w:val="00B438AC"/>
    <w:pPr>
      <w:keepNext/>
      <w:spacing w:before="120"/>
      <w:jc w:val="right"/>
      <w:outlineLvl w:val="1"/>
    </w:pPr>
    <w:rPr>
      <w:b/>
      <w:bCs/>
      <w:color w:val="000000"/>
      <w:sz w:val="15"/>
      <w:szCs w:val="15"/>
    </w:rPr>
  </w:style>
  <w:style w:type="paragraph" w:styleId="berschrift3">
    <w:name w:val="heading 3"/>
    <w:basedOn w:val="Standard"/>
    <w:next w:val="Standard"/>
    <w:qFormat/>
    <w:rsid w:val="00B438AC"/>
    <w:pPr>
      <w:keepNext/>
      <w:spacing w:before="360"/>
      <w:jc w:val="center"/>
      <w:outlineLvl w:val="2"/>
    </w:pPr>
    <w:rPr>
      <w:b/>
      <w:bCs/>
      <w:color w:val="000000"/>
      <w:sz w:val="26"/>
      <w:szCs w:val="26"/>
    </w:rPr>
  </w:style>
  <w:style w:type="paragraph" w:styleId="berschrift4">
    <w:name w:val="heading 4"/>
    <w:basedOn w:val="Standard"/>
    <w:next w:val="Standard"/>
    <w:qFormat/>
    <w:rsid w:val="00B438AC"/>
    <w:pPr>
      <w:keepNext/>
      <w:outlineLvl w:val="3"/>
    </w:pPr>
    <w:rPr>
      <w:b/>
      <w:bCs/>
      <w:color w:val="000000"/>
      <w:sz w:val="16"/>
      <w:szCs w:val="16"/>
    </w:rPr>
  </w:style>
  <w:style w:type="paragraph" w:styleId="berschrift5">
    <w:name w:val="heading 5"/>
    <w:basedOn w:val="Standard"/>
    <w:next w:val="Standard"/>
    <w:qFormat/>
    <w:rsid w:val="00B438AC"/>
    <w:pPr>
      <w:keepNext/>
      <w:ind w:left="28" w:right="28"/>
      <w:outlineLvl w:val="4"/>
    </w:pPr>
    <w:rPr>
      <w:b/>
      <w:bCs/>
      <w:sz w:val="18"/>
      <w:szCs w:val="18"/>
    </w:rPr>
  </w:style>
  <w:style w:type="paragraph" w:styleId="berschrift6">
    <w:name w:val="heading 6"/>
    <w:basedOn w:val="Standard"/>
    <w:next w:val="Standard"/>
    <w:qFormat/>
    <w:rsid w:val="00B438AC"/>
    <w:pPr>
      <w:keepNext/>
      <w:ind w:left="28" w:right="28"/>
      <w:jc w:val="right"/>
      <w:outlineLvl w:val="5"/>
    </w:pPr>
    <w:rPr>
      <w:b/>
      <w:bCs/>
      <w:sz w:val="18"/>
      <w:szCs w:val="18"/>
    </w:rPr>
  </w:style>
  <w:style w:type="paragraph" w:styleId="berschrift7">
    <w:name w:val="heading 7"/>
    <w:basedOn w:val="Standard"/>
    <w:next w:val="Standard"/>
    <w:qFormat/>
    <w:rsid w:val="00B438AC"/>
    <w:pPr>
      <w:keepNext/>
      <w:ind w:left="28" w:right="28"/>
      <w:jc w:val="right"/>
      <w:outlineLvl w:val="6"/>
    </w:pPr>
    <w:rPr>
      <w:b/>
      <w:bCs/>
    </w:rPr>
  </w:style>
  <w:style w:type="paragraph" w:styleId="berschrift8">
    <w:name w:val="heading 8"/>
    <w:basedOn w:val="Standard"/>
    <w:next w:val="Standard"/>
    <w:qFormat/>
    <w:rsid w:val="00B438AC"/>
    <w:pPr>
      <w:keepNext/>
      <w:ind w:left="28" w:right="28"/>
      <w:outlineLvl w:val="7"/>
    </w:pPr>
    <w:rPr>
      <w:b/>
      <w:bCs/>
      <w:sz w:val="16"/>
      <w:szCs w:val="16"/>
    </w:rPr>
  </w:style>
  <w:style w:type="paragraph" w:styleId="berschrift9">
    <w:name w:val="heading 9"/>
    <w:basedOn w:val="Standard"/>
    <w:next w:val="Standard"/>
    <w:qFormat/>
    <w:rsid w:val="00B438AC"/>
    <w:pPr>
      <w:keepNext/>
      <w:ind w:right="-70"/>
      <w:jc w:val="center"/>
      <w:outlineLvl w:val="8"/>
    </w:pPr>
    <w:rPr>
      <w:b/>
      <w:bCs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  <w:rsid w:val="00B438AC"/>
    <w:rPr>
      <w:rFonts w:ascii="FranklinGothic" w:hAnsi="FranklinGothic" w:cs="FranklinGothic"/>
      <w:sz w:val="16"/>
      <w:szCs w:val="16"/>
    </w:rPr>
  </w:style>
  <w:style w:type="paragraph" w:styleId="Nachrichtenkopf">
    <w:name w:val="Message Header"/>
    <w:basedOn w:val="Standard"/>
    <w:semiHidden/>
    <w:rsid w:val="00B438A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  <w:szCs w:val="24"/>
    </w:rPr>
  </w:style>
  <w:style w:type="character" w:styleId="Kommentarzeichen">
    <w:name w:val="annotation reference"/>
    <w:basedOn w:val="Absatz-Standardschriftart"/>
    <w:semiHidden/>
    <w:rsid w:val="00B438AC"/>
    <w:rPr>
      <w:rFonts w:ascii="FranklinGothic" w:hAnsi="FranklinGothic" w:cs="FranklinGothic"/>
      <w:sz w:val="16"/>
      <w:szCs w:val="16"/>
    </w:rPr>
  </w:style>
  <w:style w:type="paragraph" w:styleId="Kopfzeile">
    <w:name w:val="header"/>
    <w:basedOn w:val="Standard"/>
    <w:autoRedefine/>
    <w:semiHidden/>
    <w:rsid w:val="00B438AC"/>
    <w:pPr>
      <w:tabs>
        <w:tab w:val="center" w:pos="4536"/>
        <w:tab w:val="right" w:pos="9072"/>
      </w:tabs>
      <w:jc w:val="center"/>
    </w:pPr>
    <w:rPr>
      <w:b/>
      <w:bCs/>
      <w:noProof/>
      <w:color w:val="A50021"/>
    </w:rPr>
  </w:style>
  <w:style w:type="paragraph" w:styleId="Fuzeile">
    <w:name w:val="footer"/>
    <w:basedOn w:val="Standard"/>
    <w:semiHidden/>
    <w:rsid w:val="00B438AC"/>
    <w:pPr>
      <w:tabs>
        <w:tab w:val="center" w:pos="4536"/>
        <w:tab w:val="right" w:pos="9072"/>
      </w:tabs>
    </w:pPr>
    <w:rPr>
      <w:sz w:val="16"/>
      <w:szCs w:val="16"/>
    </w:rPr>
  </w:style>
  <w:style w:type="paragraph" w:styleId="Textkrper">
    <w:name w:val="Body Text"/>
    <w:basedOn w:val="Standard"/>
    <w:semiHidden/>
    <w:rsid w:val="00B438AC"/>
    <w:pPr>
      <w:tabs>
        <w:tab w:val="left" w:pos="709"/>
      </w:tabs>
    </w:pPr>
    <w:rPr>
      <w:sz w:val="16"/>
      <w:szCs w:val="16"/>
    </w:rPr>
  </w:style>
  <w:style w:type="paragraph" w:styleId="Textkrper2">
    <w:name w:val="Body Text 2"/>
    <w:basedOn w:val="Standard"/>
    <w:semiHidden/>
    <w:rsid w:val="00B438AC"/>
    <w:pPr>
      <w:tabs>
        <w:tab w:val="left" w:pos="2835"/>
        <w:tab w:val="left" w:pos="3969"/>
        <w:tab w:val="right" w:leader="dot" w:pos="5670"/>
        <w:tab w:val="left" w:pos="5954"/>
        <w:tab w:val="left" w:pos="7088"/>
        <w:tab w:val="right" w:leader="dot" w:pos="9639"/>
      </w:tabs>
      <w:spacing w:line="360" w:lineRule="auto"/>
    </w:pPr>
    <w:rPr>
      <w:sz w:val="18"/>
      <w:szCs w:val="18"/>
    </w:rPr>
  </w:style>
  <w:style w:type="paragraph" w:styleId="Sprechblasentext">
    <w:name w:val="Balloon Text"/>
    <w:basedOn w:val="Standard"/>
    <w:semiHidden/>
    <w:rsid w:val="00B438AC"/>
    <w:rPr>
      <w:rFonts w:ascii="Tahoma" w:hAnsi="Tahoma" w:cs="Tahoma"/>
      <w:sz w:val="16"/>
      <w:szCs w:val="16"/>
    </w:rPr>
  </w:style>
  <w:style w:type="paragraph" w:customStyle="1" w:styleId="ThemaderRegelung">
    <w:name w:val="Thema der Regelung"/>
    <w:basedOn w:val="berschrift1"/>
    <w:rsid w:val="00B438AC"/>
    <w:pPr>
      <w:spacing w:before="120"/>
      <w:jc w:val="right"/>
    </w:pPr>
    <w:rPr>
      <w:color w:val="0000FF"/>
      <w:kern w:val="28"/>
      <w:sz w:val="26"/>
      <w:szCs w:val="26"/>
      <w:lang w:eastAsia="de-AT"/>
    </w:rPr>
  </w:style>
  <w:style w:type="paragraph" w:customStyle="1" w:styleId="ArtderRegelung">
    <w:name w:val="Art der Regelung"/>
    <w:basedOn w:val="berschrift3"/>
    <w:rsid w:val="00B438AC"/>
    <w:pPr>
      <w:spacing w:before="0" w:after="60"/>
      <w:jc w:val="right"/>
    </w:pPr>
    <w:rPr>
      <w:color w:val="auto"/>
      <w:sz w:val="22"/>
      <w:szCs w:val="22"/>
      <w:lang w:eastAsia="de-AT"/>
    </w:rPr>
  </w:style>
  <w:style w:type="paragraph" w:customStyle="1" w:styleId="Stand">
    <w:name w:val="Stand"/>
    <w:basedOn w:val="Standard"/>
    <w:autoRedefine/>
    <w:rsid w:val="00B438AC"/>
    <w:pPr>
      <w:spacing w:before="60" w:after="60"/>
      <w:jc w:val="right"/>
    </w:pPr>
    <w:rPr>
      <w:sz w:val="16"/>
      <w:szCs w:val="16"/>
    </w:rPr>
  </w:style>
  <w:style w:type="paragraph" w:customStyle="1" w:styleId="Dokumenttitel">
    <w:name w:val="Dokumenttitel"/>
    <w:basedOn w:val="Standard"/>
    <w:autoRedefine/>
    <w:rsid w:val="00B438AC"/>
    <w:pPr>
      <w:jc w:val="right"/>
    </w:pPr>
    <w:rPr>
      <w:b/>
      <w:bCs/>
      <w:noProof/>
      <w:color w:val="A50021"/>
      <w:sz w:val="26"/>
      <w:szCs w:val="26"/>
    </w:rPr>
  </w:style>
  <w:style w:type="character" w:styleId="Hyperlink">
    <w:name w:val="Hyperlink"/>
    <w:basedOn w:val="Absatz-Standardschriftart"/>
    <w:semiHidden/>
    <w:rsid w:val="00B438AC"/>
    <w:rPr>
      <w:color w:val="0000FF"/>
      <w:u w:val="single"/>
    </w:rPr>
  </w:style>
  <w:style w:type="character" w:styleId="BesuchterHyperlink">
    <w:name w:val="FollowedHyperlink"/>
    <w:basedOn w:val="Absatz-Standardschriftart"/>
    <w:semiHidden/>
    <w:rsid w:val="00B438AC"/>
    <w:rPr>
      <w:color w:val="auto"/>
      <w:u w:val="single"/>
    </w:rPr>
  </w:style>
  <w:style w:type="paragraph" w:customStyle="1" w:styleId="Gliederung">
    <w:name w:val="Gliederung"/>
    <w:basedOn w:val="ThemaderRegelung"/>
    <w:next w:val="Standard"/>
    <w:autoRedefine/>
    <w:rsid w:val="00B438AC"/>
    <w:pPr>
      <w:spacing w:before="180" w:after="60"/>
      <w:ind w:right="-54"/>
      <w:jc w:val="left"/>
    </w:pPr>
    <w:rPr>
      <w:color w:val="333333"/>
      <w:sz w:val="24"/>
      <w:szCs w:val="24"/>
      <w:lang w:val="de-AT"/>
    </w:rPr>
  </w:style>
  <w:style w:type="paragraph" w:customStyle="1" w:styleId="Vorgaben">
    <w:name w:val="Vorgaben"/>
    <w:basedOn w:val="Standard"/>
    <w:autoRedefine/>
    <w:rsid w:val="00B438AC"/>
    <w:rPr>
      <w:lang w:val="de-AT"/>
    </w:rPr>
  </w:style>
  <w:style w:type="paragraph" w:customStyle="1" w:styleId="Formatvorlage1">
    <w:name w:val="Formatvorlage1"/>
    <w:basedOn w:val="Standard"/>
    <w:autoRedefine/>
    <w:rsid w:val="00B438AC"/>
    <w:rPr>
      <w:b/>
      <w:bCs/>
      <w:lang w:val="de-AT"/>
    </w:rPr>
  </w:style>
  <w:style w:type="paragraph" w:customStyle="1" w:styleId="Schritt">
    <w:name w:val="Schritt"/>
    <w:basedOn w:val="Standard"/>
    <w:next w:val="TabellentextCharChar"/>
    <w:autoRedefine/>
    <w:rsid w:val="00B438AC"/>
    <w:rPr>
      <w:b/>
      <w:bCs/>
      <w:lang w:val="de-AT"/>
    </w:rPr>
  </w:style>
  <w:style w:type="paragraph" w:customStyle="1" w:styleId="TabellentextCharChar">
    <w:name w:val="Tabellentext Char Char"/>
    <w:basedOn w:val="Standard"/>
    <w:autoRedefine/>
    <w:rsid w:val="00B438AC"/>
    <w:rPr>
      <w:lang w:eastAsia="de-AT"/>
    </w:rPr>
  </w:style>
  <w:style w:type="paragraph" w:customStyle="1" w:styleId="Unterkapitel">
    <w:name w:val="Unterkapitel"/>
    <w:basedOn w:val="ThemaderRegelung"/>
    <w:next w:val="Standard"/>
    <w:autoRedefine/>
    <w:rsid w:val="00B438AC"/>
    <w:pPr>
      <w:jc w:val="left"/>
    </w:pPr>
    <w:rPr>
      <w:color w:val="A50021"/>
      <w:sz w:val="22"/>
      <w:szCs w:val="22"/>
      <w:lang w:val="de-AT"/>
    </w:rPr>
  </w:style>
  <w:style w:type="paragraph" w:customStyle="1" w:styleId="Einzug1">
    <w:name w:val="Einzug 1"/>
    <w:basedOn w:val="Standard"/>
    <w:rsid w:val="00B438AC"/>
    <w:pPr>
      <w:suppressAutoHyphens w:val="0"/>
      <w:ind w:left="851" w:right="284"/>
    </w:pPr>
    <w:rPr>
      <w:sz w:val="22"/>
      <w:szCs w:val="22"/>
    </w:rPr>
  </w:style>
  <w:style w:type="character" w:customStyle="1" w:styleId="TabellentextCharCharChar">
    <w:name w:val="Tabellentext Char Char Char"/>
    <w:basedOn w:val="Absatz-Standardschriftart"/>
    <w:locked/>
    <w:rsid w:val="00B438AC"/>
    <w:rPr>
      <w:rFonts w:ascii="Arial" w:hAnsi="Arial" w:cs="Arial"/>
      <w:lang w:val="de-DE" w:eastAsia="de-AT"/>
    </w:rPr>
  </w:style>
  <w:style w:type="paragraph" w:customStyle="1" w:styleId="Abkrzung">
    <w:name w:val="Abkürzung"/>
    <w:basedOn w:val="Fuzeile"/>
    <w:autoRedefine/>
    <w:rsid w:val="00B438AC"/>
    <w:pPr>
      <w:jc w:val="center"/>
    </w:pPr>
    <w:rPr>
      <w:rFonts w:ascii="Arial Narrow" w:hAnsi="Arial Narrow" w:cs="Arial Narrow"/>
      <w:lang w:val="de-AT"/>
    </w:rPr>
  </w:style>
  <w:style w:type="paragraph" w:customStyle="1" w:styleId="Tabellentext">
    <w:name w:val="Tabellentext"/>
    <w:basedOn w:val="Standard"/>
    <w:autoRedefine/>
    <w:rsid w:val="00B438AC"/>
    <w:pPr>
      <w:suppressAutoHyphens w:val="0"/>
    </w:pPr>
    <w:rPr>
      <w:sz w:val="22"/>
      <w:szCs w:val="22"/>
      <w:lang w:val="de-AT"/>
    </w:rPr>
  </w:style>
  <w:style w:type="character" w:customStyle="1" w:styleId="TabellentextChar">
    <w:name w:val="Tabellentext Char"/>
    <w:basedOn w:val="Absatz-Standardschriftart"/>
    <w:locked/>
    <w:rsid w:val="00B438AC"/>
    <w:rPr>
      <w:rFonts w:ascii="Arial" w:hAnsi="Arial" w:cs="Arial"/>
      <w:sz w:val="22"/>
      <w:szCs w:val="22"/>
      <w:lang w:val="de-AT" w:eastAsia="de-DE"/>
    </w:rPr>
  </w:style>
  <w:style w:type="character" w:customStyle="1" w:styleId="Header2">
    <w:name w:val="Header 2"/>
    <w:basedOn w:val="Absatz-Standardschriftart"/>
    <w:rsid w:val="00B438AC"/>
    <w:rPr>
      <w:rFonts w:ascii="Arial" w:hAnsi="Arial"/>
      <w:spacing w:val="6"/>
      <w:sz w:val="18"/>
    </w:rPr>
  </w:style>
  <w:style w:type="paragraph" w:customStyle="1" w:styleId="Text">
    <w:name w:val="Text"/>
    <w:basedOn w:val="Standard"/>
    <w:rsid w:val="00B438AC"/>
    <w:pPr>
      <w:suppressAutoHyphens w:val="0"/>
    </w:pPr>
    <w:rPr>
      <w:rFonts w:cs="Times New Roman"/>
      <w:sz w:val="24"/>
      <w:szCs w:val="24"/>
      <w:lang w:val="de-AT"/>
    </w:rPr>
  </w:style>
  <w:style w:type="character" w:customStyle="1" w:styleId="Header2Text">
    <w:name w:val="Header 2 Text"/>
    <w:basedOn w:val="Header2"/>
    <w:rsid w:val="00B438AC"/>
    <w:rPr>
      <w:smallCaps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Baustellendokumente und Aushänge</vt:lpstr>
    </vt:vector>
  </TitlesOfParts>
  <Company>Strabag Arbeitssicherheit</Company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Baustellendokumente und Aushänge</dc:title>
  <dc:subject/>
  <dc:creator>Ing. Johannes Pestal</dc:creator>
  <cp:keywords/>
  <cp:lastModifiedBy>Klara</cp:lastModifiedBy>
  <cp:revision>4</cp:revision>
  <cp:lastPrinted>2010-02-01T13:35:00Z</cp:lastPrinted>
  <dcterms:created xsi:type="dcterms:W3CDTF">2010-01-27T13:26:00Z</dcterms:created>
  <dcterms:modified xsi:type="dcterms:W3CDTF">2010-02-01T13:35:00Z</dcterms:modified>
</cp:coreProperties>
</file>